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FE" w:rsidRPr="00B61B0D" w:rsidRDefault="00C531FE" w:rsidP="00C531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bookmarkStart w:id="0" w:name="_GoBack"/>
      <w:bookmarkEnd w:id="0"/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DE LAS VACANTES</w:t>
      </w: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: </w:t>
      </w:r>
    </w:p>
    <w:p w:rsidR="00C531FE" w:rsidRPr="00B61B0D" w:rsidRDefault="00C531FE" w:rsidP="00C531FE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60 alumnos Turno Mañana</w:t>
      </w:r>
    </w:p>
    <w:p w:rsidR="00C531FE" w:rsidRPr="00B61B0D" w:rsidRDefault="00C531FE" w:rsidP="00C531FE">
      <w:pPr>
        <w:spacing w:after="0" w:line="360" w:lineRule="auto"/>
        <w:ind w:left="141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          60 alumnos Turno Tarde</w:t>
      </w:r>
    </w:p>
    <w:p w:rsidR="00C531FE" w:rsidRPr="00B61B0D" w:rsidRDefault="00C531FE" w:rsidP="00C531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C531FE" w:rsidRPr="00B61B0D" w:rsidRDefault="00C531FE" w:rsidP="00C531F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</w:p>
    <w:p w:rsidR="00C531FE" w:rsidRPr="00B61B0D" w:rsidRDefault="00C531FE" w:rsidP="00C531F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DE LA ADJUDICACIÓN DE VACANTES</w:t>
      </w:r>
    </w:p>
    <w:p w:rsidR="00C531FE" w:rsidRPr="00B61B0D" w:rsidRDefault="00C531FE" w:rsidP="00C531FE">
      <w:pPr>
        <w:tabs>
          <w:tab w:val="left" w:pos="0"/>
        </w:tabs>
        <w:spacing w:after="0" w:line="36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Serán adjudicadas por estricto Orden de Mérito.</w:t>
      </w: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</w:pP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 xml:space="preserve">ELECCIÓN DE TURNO: </w:t>
      </w:r>
    </w:p>
    <w:p w:rsidR="00C531FE" w:rsidRPr="00B61B0D" w:rsidRDefault="00C531FE" w:rsidP="00C531FE">
      <w:pPr>
        <w:tabs>
          <w:tab w:val="left" w:pos="0"/>
        </w:tabs>
        <w:spacing w:after="0" w:line="36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De acuerdo al puntaje obtenido, y previa presentación del D.N.I., se llamará a los aspirantes para la elección del turno. Quien esté ausente o llegare tarde, perderá la posibilidad de elegir. No se concederá ningún cambio de turno. Tendrán prioridad quienes hayan presentado la certificación laboral correspondiente.</w:t>
      </w:r>
    </w:p>
    <w:p w:rsidR="00C531FE" w:rsidRPr="00B61B0D" w:rsidRDefault="00C531FE" w:rsidP="00C531FE">
      <w:pPr>
        <w:tabs>
          <w:tab w:val="left" w:pos="0"/>
        </w:tabs>
        <w:spacing w:after="0" w:line="36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ASPIRANTES QUE TRABAJAN Y ESTUDIAN</w:t>
      </w:r>
      <w:r w:rsidRPr="00B61B0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: </w:t>
      </w:r>
    </w:p>
    <w:p w:rsidR="00C531FE" w:rsidRPr="00B61B0D" w:rsidRDefault="00C531FE" w:rsidP="00C531FE">
      <w:pPr>
        <w:tabs>
          <w:tab w:val="left" w:pos="0"/>
        </w:tabs>
        <w:spacing w:after="0" w:line="36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Quien por razones laborales necesite cursar en un turno determinado, </w:t>
      </w: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>deberá solicitarlo en el momento de formalizar la inscripción</w:t>
      </w:r>
      <w:r w:rsidRPr="00B61B0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 a cuya solicitud adjuntará: Nº de CUIL y último recibo de sueldo o Nº de CUIT y comprobante del último pago (original y fotocopia). Asimismo, aquellos aspirantes que por la práctica deportiva deban entrenar en determinado horario, podrán solicitar el turno requerido, para lo que deberá adjuntar certificación del club, avalada por la Federación respectiva.</w:t>
      </w: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 xml:space="preserve">HORARIO DE CLASES: </w:t>
      </w: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Turno Mañana: 7:55 a 13:00 Cursos: </w:t>
      </w:r>
      <w:r w:rsidRPr="00B61B0D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1º A y D, 2º A y D, 3º A y D y 4º A</w:t>
      </w: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B61B0D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Turno Tarde: 13:25 a 18:30 </w:t>
      </w:r>
      <w:r w:rsidRPr="00B61B0D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1º B y C, 2º B y C, 3º B y 4º B</w:t>
      </w: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</w:p>
    <w:p w:rsidR="00C531FE" w:rsidRPr="00B61B0D" w:rsidRDefault="00C531FE" w:rsidP="00C531F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B61B0D">
        <w:rPr>
          <w:rFonts w:ascii="Arial" w:eastAsia="Times New Roman" w:hAnsi="Arial" w:cs="Times New Roman"/>
          <w:b/>
          <w:sz w:val="24"/>
          <w:szCs w:val="24"/>
          <w:lang w:eastAsia="es-ES"/>
        </w:rPr>
        <w:t>Nota:</w:t>
      </w:r>
      <w:r w:rsidRPr="00B61B0D">
        <w:rPr>
          <w:rFonts w:ascii="Arial" w:eastAsia="Times New Roman" w:hAnsi="Arial" w:cs="Times New Roman"/>
          <w:sz w:val="24"/>
          <w:szCs w:val="24"/>
          <w:lang w:eastAsia="es-ES"/>
        </w:rPr>
        <w:t xml:space="preserve"> por imposibilidad de ubicar todas las unidades curriculares dentro de los horarios correspondientes a cada turno, existirán las pre y pos horas.</w:t>
      </w:r>
    </w:p>
    <w:p w:rsidR="00C531FE" w:rsidRPr="00B61B0D" w:rsidRDefault="00C531FE" w:rsidP="00C531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Debe considerarse que existen actividades vinculadas con algunas unidades curriculares que pueden desenvolverse en contra turno como por ejemplo, las vinculadas a las Prácticas Profesionales, como así también la actividades de Prácticas en Ambientes Naturales y eventualmente de las Unidades de Definición Institucional, (UDI).</w:t>
      </w:r>
    </w:p>
    <w:p w:rsidR="004D53A0" w:rsidRDefault="004D53A0"/>
    <w:sectPr w:rsidR="004D53A0" w:rsidSect="00A5666B">
      <w:pgSz w:w="11906" w:h="16838" w:code="9"/>
      <w:pgMar w:top="1134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FE"/>
    <w:rsid w:val="004D53A0"/>
    <w:rsid w:val="00A5666B"/>
    <w:rsid w:val="00C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FE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FE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dcterms:created xsi:type="dcterms:W3CDTF">2020-12-08T14:16:00Z</dcterms:created>
  <dcterms:modified xsi:type="dcterms:W3CDTF">2020-12-08T16:11:00Z</dcterms:modified>
</cp:coreProperties>
</file>